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0B" w:rsidRDefault="0067510B" w:rsidP="0067510B">
      <w:pPr>
        <w:pStyle w:val="Footer"/>
        <w:jc w:val="center"/>
        <w:rPr>
          <w:rFonts w:ascii="Arial" w:hAnsi="Arial" w:cs="Arial"/>
          <w:b/>
          <w:color w:val="008080"/>
        </w:rPr>
      </w:pPr>
      <w:r w:rsidRPr="0073613D">
        <w:rPr>
          <w:rFonts w:ascii="Arial" w:hAnsi="Arial" w:cs="Arial"/>
          <w:b/>
          <w:color w:val="008080"/>
        </w:rPr>
        <w:t xml:space="preserve">www.glasamerike.net / period: dan, 1 / 31.5.2012 / termin: </w:t>
      </w:r>
    </w:p>
    <w:p w:rsidR="0067510B" w:rsidRDefault="0067510B" w:rsidP="0067510B">
      <w:pPr>
        <w:pStyle w:val="Footer"/>
        <w:jc w:val="center"/>
      </w:pPr>
      <w:hyperlink w:anchor="n2224558" w:history="1">
        <w:r w:rsidRPr="0073613D">
          <w:rPr>
            <w:rStyle w:val="Hyperlink"/>
          </w:rPr>
          <w:t>Kritike Tadiću</w:t>
        </w:r>
      </w:hyperlink>
      <w:bookmarkStart w:id="0" w:name="b2224558"/>
      <w:bookmarkEnd w:id="0"/>
    </w:p>
    <w:p w:rsidR="0067510B" w:rsidRDefault="0067510B" w:rsidP="0067510B">
      <w:pPr>
        <w:pStyle w:val="Footer"/>
        <w:jc w:val="center"/>
      </w:pPr>
      <w:r>
        <w:t xml:space="preserve"> </w:t>
      </w:r>
    </w:p>
    <w:p w:rsidR="00A42945" w:rsidRDefault="0067510B" w:rsidP="0067510B">
      <w:r>
        <w:rPr>
          <w:noProof/>
          <w:lang w:val="en-US" w:eastAsia="en-US"/>
        </w:rPr>
        <w:drawing>
          <wp:inline distT="0" distB="0" distL="0" distR="0">
            <wp:extent cx="4010025" cy="7686675"/>
            <wp:effectExtent l="19050" t="0" r="9525" b="0"/>
            <wp:docPr id="1" name="Picture 1" descr="2224558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4558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295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10B"/>
    <w:rsid w:val="00295B62"/>
    <w:rsid w:val="0067510B"/>
    <w:rsid w:val="00874D12"/>
    <w:rsid w:val="009A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0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751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10B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6751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0B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2012-05-31T08:05:00Z</dcterms:created>
  <dcterms:modified xsi:type="dcterms:W3CDTF">2012-05-31T08:05:00Z</dcterms:modified>
</cp:coreProperties>
</file>